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655E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b/>
          <w:color w:val="000000"/>
        </w:rPr>
      </w:pPr>
      <w:r w:rsidRPr="00310812">
        <w:rPr>
          <w:rFonts w:ascii="Arial" w:eastAsia="Arial" w:hAnsi="Arial" w:cs="Arial"/>
          <w:b/>
          <w:color w:val="000000"/>
        </w:rPr>
        <w:t>Llamado a Concurso</w:t>
      </w:r>
    </w:p>
    <w:p w14:paraId="1BBC8CD6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INTERNO/EXTERNO</w:t>
      </w:r>
    </w:p>
    <w:p w14:paraId="2B73B560" w14:textId="3F8BE85B" w:rsidR="00503C68" w:rsidRPr="00310812" w:rsidRDefault="00272371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b/>
          <w:sz w:val="20"/>
          <w:szCs w:val="20"/>
        </w:rPr>
        <w:t>P</w:t>
      </w:r>
      <w:r w:rsidR="003F3DB0" w:rsidRPr="00310812">
        <w:rPr>
          <w:rFonts w:ascii="Arial" w:eastAsia="Arial" w:hAnsi="Arial" w:cs="Arial"/>
          <w:b/>
          <w:sz w:val="20"/>
          <w:szCs w:val="20"/>
        </w:rPr>
        <w:t>UCV</w:t>
      </w:r>
      <w:r w:rsidRPr="00310812">
        <w:rPr>
          <w:rFonts w:ascii="Arial" w:eastAsia="Arial" w:hAnsi="Arial" w:cs="Arial"/>
          <w:b/>
          <w:sz w:val="20"/>
          <w:szCs w:val="20"/>
        </w:rPr>
        <w:t>-SEETRUE</w:t>
      </w:r>
    </w:p>
    <w:p w14:paraId="1101F03B" w14:textId="7F9203D9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Valparaíso, </w:t>
      </w:r>
      <w:r w:rsidR="00F04507">
        <w:rPr>
          <w:rFonts w:ascii="Arial" w:eastAsia="Arial" w:hAnsi="Arial" w:cs="Arial"/>
          <w:sz w:val="20"/>
          <w:szCs w:val="20"/>
        </w:rPr>
        <w:t>10</w:t>
      </w:r>
      <w:r w:rsidRPr="00310812">
        <w:rPr>
          <w:rFonts w:ascii="Arial" w:eastAsia="Arial" w:hAnsi="Arial" w:cs="Arial"/>
          <w:sz w:val="20"/>
          <w:szCs w:val="20"/>
        </w:rPr>
        <w:t xml:space="preserve"> de </w:t>
      </w:r>
      <w:r w:rsidR="00F04507">
        <w:rPr>
          <w:rFonts w:ascii="Arial" w:eastAsia="Arial" w:hAnsi="Arial" w:cs="Arial"/>
          <w:sz w:val="20"/>
          <w:szCs w:val="20"/>
        </w:rPr>
        <w:t>junio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 de 2024</w:t>
      </w:r>
    </w:p>
    <w:p w14:paraId="1269BE6F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BB683C" w14:textId="5D888DB4" w:rsidR="00503C68" w:rsidRPr="00310812" w:rsidRDefault="003F3DB0" w:rsidP="00310812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 w:colFirst="0" w:colLast="0"/>
      <w:bookmarkEnd w:id="0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Llamado a </w:t>
      </w:r>
      <w:r w:rsidRPr="00310812">
        <w:rPr>
          <w:rFonts w:ascii="Arial" w:eastAsia="Arial" w:hAnsi="Arial" w:cs="Arial"/>
          <w:sz w:val="20"/>
          <w:szCs w:val="20"/>
        </w:rPr>
        <w:t>c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oncurso </w:t>
      </w:r>
      <w:r w:rsidR="00310812">
        <w:rPr>
          <w:rFonts w:ascii="Arial" w:eastAsia="Arial" w:hAnsi="Arial" w:cs="Arial"/>
          <w:color w:val="000000"/>
          <w:sz w:val="20"/>
          <w:szCs w:val="20"/>
        </w:rPr>
        <w:t xml:space="preserve">público para proveer de hasta tres (3) plazas de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“</w:t>
      </w:r>
      <w:r w:rsidR="002E49BF" w:rsidRPr="00310812">
        <w:rPr>
          <w:rFonts w:ascii="Arial" w:eastAsia="Arial" w:hAnsi="Arial" w:cs="Arial"/>
          <w:sz w:val="20"/>
          <w:szCs w:val="20"/>
        </w:rPr>
        <w:t>Investigador</w:t>
      </w:r>
      <w:r w:rsidR="00272371" w:rsidRPr="00310812">
        <w:rPr>
          <w:rFonts w:ascii="Arial" w:eastAsia="Arial" w:hAnsi="Arial" w:cs="Arial"/>
          <w:sz w:val="20"/>
          <w:szCs w:val="20"/>
        </w:rPr>
        <w:t>es</w:t>
      </w:r>
      <w:r w:rsidR="002E49BF" w:rsidRPr="00310812">
        <w:rPr>
          <w:rFonts w:ascii="Arial" w:eastAsia="Arial" w:hAnsi="Arial" w:cs="Arial"/>
          <w:sz w:val="20"/>
          <w:szCs w:val="20"/>
        </w:rPr>
        <w:t xml:space="preserve"> Postdoctoral</w:t>
      </w:r>
      <w:r w:rsidR="00272371" w:rsidRPr="00310812">
        <w:rPr>
          <w:rFonts w:ascii="Arial" w:eastAsia="Arial" w:hAnsi="Arial" w:cs="Arial"/>
          <w:sz w:val="20"/>
          <w:szCs w:val="20"/>
        </w:rPr>
        <w:t>es</w:t>
      </w:r>
      <w:r w:rsidR="002E49BF" w:rsidRPr="00310812">
        <w:rPr>
          <w:rFonts w:ascii="Arial" w:eastAsia="Arial" w:hAnsi="Arial" w:cs="Arial"/>
          <w:sz w:val="20"/>
          <w:szCs w:val="20"/>
        </w:rPr>
        <w:t xml:space="preserve"> proyecto Anillo ATE220022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” en el marco de las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investigaciones asociadas al proyecto Anillo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SEETRUE </w:t>
      </w:r>
      <w:r w:rsidR="00DA7D9F" w:rsidRPr="00310812">
        <w:rPr>
          <w:rFonts w:ascii="Arial" w:eastAsia="Arial" w:hAnsi="Arial" w:cs="Arial"/>
          <w:sz w:val="20"/>
          <w:szCs w:val="20"/>
        </w:rPr>
        <w:t>ATE220022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que se ejecutan en la PUCV, en especial en el ámbito d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e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l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a óptica adaptiva, comunicaciones ópticas,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procesamiento de señales y redes neuronales profundas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99AC3AE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51A3AE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Descripción del cargo:</w:t>
      </w:r>
    </w:p>
    <w:p w14:paraId="1401304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A56351" w14:textId="7336B3B8" w:rsidR="002E49BF" w:rsidRPr="00310812" w:rsidRDefault="002E49BF" w:rsidP="002723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Se requiere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n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profesional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es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de apoyo científico-tecnológico especializado en la ejecución del proyecto Anillo ATE220022 SEETRUE – “Sharp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wavefront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sensing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for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adaptive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optics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ground-based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satellite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communications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space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surveillance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>”, para el modelamiento, diseño y montaje experimental de sistemas de óptica adaptiva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 basados en inteligencia artificial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FDFE042" w14:textId="77777777" w:rsidR="002E49BF" w:rsidRPr="00310812" w:rsidRDefault="002E49B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0AAB28E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4D1975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Servicios a prestar</w:t>
      </w:r>
      <w:proofErr w:type="gramEnd"/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1FD67ACB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310812">
        <w:rPr>
          <w:rFonts w:ascii="Arial" w:eastAsia="Arial" w:hAnsi="Arial" w:cs="Arial"/>
          <w:color w:val="000000"/>
          <w:sz w:val="20"/>
          <w:szCs w:val="20"/>
        </w:rPr>
        <w:t>Las tareas principales a desarrollar</w:t>
      </w:r>
      <w:proofErr w:type="gram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son las siguientes:</w:t>
      </w:r>
    </w:p>
    <w:p w14:paraId="023176B2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EA33FF0" w14:textId="77777777" w:rsidR="00503C68" w:rsidRPr="00310812" w:rsidRDefault="00426FD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Generar modelos matemáticos derivados de sistemas de adquisición de señales multidimensionales</w:t>
      </w:r>
      <w:r w:rsidR="003F3DB0" w:rsidRPr="00310812">
        <w:rPr>
          <w:rFonts w:ascii="Arial" w:eastAsia="Arial" w:hAnsi="Arial" w:cs="Arial"/>
          <w:sz w:val="20"/>
          <w:szCs w:val="20"/>
        </w:rPr>
        <w:t>.</w:t>
      </w:r>
    </w:p>
    <w:p w14:paraId="17D8B9A7" w14:textId="77777777" w:rsidR="00503C68" w:rsidRPr="00310812" w:rsidRDefault="00503C68" w:rsidP="00426FD0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056EF84" w14:textId="276A22A7" w:rsidR="00503C68" w:rsidRPr="00310812" w:rsidRDefault="00DA7D9F" w:rsidP="00687E1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Diseñar, </w:t>
      </w:r>
      <w:r w:rsidR="00687E18" w:rsidRPr="00310812">
        <w:rPr>
          <w:rFonts w:ascii="Arial" w:eastAsia="Arial" w:hAnsi="Arial" w:cs="Arial"/>
          <w:sz w:val="20"/>
          <w:szCs w:val="20"/>
        </w:rPr>
        <w:t>implementa</w:t>
      </w:r>
      <w:r w:rsidR="00272371" w:rsidRPr="00310812">
        <w:rPr>
          <w:rFonts w:ascii="Arial" w:eastAsia="Arial" w:hAnsi="Arial" w:cs="Arial"/>
          <w:sz w:val="20"/>
          <w:szCs w:val="20"/>
        </w:rPr>
        <w:t>r</w:t>
      </w:r>
      <w:r w:rsidRPr="00310812">
        <w:rPr>
          <w:rFonts w:ascii="Arial" w:eastAsia="Arial" w:hAnsi="Arial" w:cs="Arial"/>
          <w:sz w:val="20"/>
          <w:szCs w:val="20"/>
        </w:rPr>
        <w:t xml:space="preserve"> y entrenar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redes neuronales profundas para la recuperación de datos multidimensionales.</w:t>
      </w:r>
    </w:p>
    <w:p w14:paraId="522F8F77" w14:textId="77777777" w:rsidR="00503C68" w:rsidRPr="00310812" w:rsidRDefault="00503C68" w:rsidP="00426FD0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59FB375" w14:textId="28DCF5E9" w:rsidR="00503C68" w:rsidRPr="00310812" w:rsidRDefault="003F3DB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Colaborar en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el diseño de sistemas experimentales ópticos </w:t>
      </w:r>
      <w:r w:rsidR="00272371" w:rsidRPr="00310812">
        <w:rPr>
          <w:rFonts w:ascii="Arial" w:eastAsia="Arial" w:hAnsi="Arial" w:cs="Arial"/>
          <w:sz w:val="20"/>
          <w:szCs w:val="20"/>
        </w:rPr>
        <w:t>para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modular señales en amplitud y/o fase</w:t>
      </w:r>
      <w:r w:rsidRPr="00310812">
        <w:rPr>
          <w:rFonts w:ascii="Arial" w:eastAsia="Arial" w:hAnsi="Arial" w:cs="Arial"/>
          <w:sz w:val="20"/>
          <w:szCs w:val="20"/>
        </w:rPr>
        <w:t>.</w:t>
      </w:r>
    </w:p>
    <w:p w14:paraId="5AB44035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0100DA4" w14:textId="737621F6" w:rsidR="00503C68" w:rsidRPr="00310812" w:rsidRDefault="003F3DB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Colaborar con iniciativas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 científicas asociadas tanto dentro de </w:t>
      </w:r>
      <w:r w:rsidRPr="00310812">
        <w:rPr>
          <w:rFonts w:ascii="Arial" w:eastAsia="Arial" w:hAnsi="Arial" w:cs="Arial"/>
          <w:sz w:val="20"/>
          <w:szCs w:val="20"/>
        </w:rPr>
        <w:t xml:space="preserve">la Pontificia Universidad Católica de </w:t>
      </w:r>
      <w:proofErr w:type="gramStart"/>
      <w:r w:rsidRPr="00310812">
        <w:rPr>
          <w:rFonts w:ascii="Arial" w:eastAsia="Arial" w:hAnsi="Arial" w:cs="Arial"/>
          <w:sz w:val="20"/>
          <w:szCs w:val="20"/>
        </w:rPr>
        <w:t>Valparaíso</w:t>
      </w:r>
      <w:proofErr w:type="gramEnd"/>
      <w:r w:rsidR="00272371" w:rsidRPr="00310812">
        <w:rPr>
          <w:rFonts w:ascii="Arial" w:eastAsia="Arial" w:hAnsi="Arial" w:cs="Arial"/>
          <w:sz w:val="20"/>
          <w:szCs w:val="20"/>
        </w:rPr>
        <w:t xml:space="preserve"> así como en conjunto a las universidades asociadas Universidad de la Frontera y Universidad de Chile</w:t>
      </w:r>
    </w:p>
    <w:p w14:paraId="12E824FF" w14:textId="77777777" w:rsidR="00A464D8" w:rsidRPr="00310812" w:rsidRDefault="00A464D8" w:rsidP="00A464D8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6EE00AFF" w14:textId="09C34227" w:rsidR="00A464D8" w:rsidRPr="00310812" w:rsidRDefault="00A464D8" w:rsidP="00A464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right" w:pos="2268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Coordinar y apoyar la ejecución de actividades de vinculación y difusión de la investigación asociada al proyecto Anillo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SEETRUE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ATE220022. </w:t>
      </w:r>
    </w:p>
    <w:p w14:paraId="2412D9F7" w14:textId="77777777" w:rsidR="00A464D8" w:rsidRPr="00310812" w:rsidRDefault="00A464D8" w:rsidP="00A464D8">
      <w:p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right" w:pos="2268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409FFE" w14:textId="77777777" w:rsidR="00A464D8" w:rsidRPr="00310812" w:rsidRDefault="00A464D8" w:rsidP="00A464D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Coordinar y participar en seminarios y workshops de investigación.</w:t>
      </w:r>
    </w:p>
    <w:p w14:paraId="04467CCA" w14:textId="77777777" w:rsidR="00A464D8" w:rsidRPr="00310812" w:rsidRDefault="00A464D8" w:rsidP="00A464D8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F2DF6A0" w14:textId="5636AF8F" w:rsidR="00A464D8" w:rsidRPr="00310812" w:rsidRDefault="00A464D8" w:rsidP="00A464D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Colaborar en la generación y redacción de proyectos de investigación asociados al proyecto Anillo 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SEETRUE </w:t>
      </w:r>
      <w:r w:rsidRPr="00310812">
        <w:rPr>
          <w:rFonts w:ascii="Arial" w:eastAsia="Arial" w:hAnsi="Arial" w:cs="Arial"/>
          <w:sz w:val="20"/>
          <w:szCs w:val="20"/>
        </w:rPr>
        <w:t>ATE220022.</w:t>
      </w:r>
    </w:p>
    <w:p w14:paraId="415B2D2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61E04EB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383896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Requisitos</w:t>
      </w:r>
    </w:p>
    <w:p w14:paraId="62F418E6" w14:textId="77777777" w:rsidR="00272371" w:rsidRPr="00310812" w:rsidRDefault="00272371" w:rsidP="00272371">
      <w:pPr>
        <w:pBdr>
          <w:top w:val="nil"/>
          <w:left w:val="nil"/>
          <w:bottom w:val="nil"/>
          <w:right w:val="nil"/>
          <w:between w:val="nil"/>
        </w:pBdr>
        <w:spacing w:after="40"/>
        <w:ind w:left="3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DFD399" w14:textId="6873C8E6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 xml:space="preserve">Formación: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Título profesional universitario en e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l área de la ingeniería/física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/astronomía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con grado académico de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D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octor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en </w:t>
      </w:r>
      <w:r w:rsidR="00310812" w:rsidRPr="00310812">
        <w:rPr>
          <w:rFonts w:ascii="Arial" w:eastAsia="Arial" w:hAnsi="Arial" w:cs="Arial"/>
          <w:color w:val="000000"/>
          <w:sz w:val="20"/>
          <w:szCs w:val="20"/>
        </w:rPr>
        <w:t>las áreas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de Ciencias de la Ingeniería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, Física, Astronomía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o equivalente, con deseable especialización en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óptica,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procesamiento de señales, modelamiento matemático,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redes neuronales profundas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 xml:space="preserve">. Es deseable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tener 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>conocimiento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de lenguajes de programación como C,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Matlab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y Python.</w:t>
      </w:r>
    </w:p>
    <w:p w14:paraId="0DC546DD" w14:textId="3E32AF09" w:rsidR="00F77EBA" w:rsidRPr="00310812" w:rsidRDefault="00912763" w:rsidP="00ED76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Experiencia Laboral: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Deseable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experiencia en grupos de investigación en el área de diseño de sistemas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ópticos y de imágenes y/o procesamiento de señales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Participación en redes nacionales y/o internacionales de investigación.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Al menos 5 publicaciones en revistas científicas de alto impacto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(IF&gt;=1)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Al menos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3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participaciones en eventos científicos nacionales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y/o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internacionales.</w:t>
      </w:r>
    </w:p>
    <w:p w14:paraId="643C3B30" w14:textId="3AC4468B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Competencias Relacionales: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>O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rientación al resultado, con capacidad para trabajar en equipo y comunicar en forma efectiva, capacidad de planificación y gestión del tiempo.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Dominio del idioma inglés.</w:t>
      </w:r>
    </w:p>
    <w:p w14:paraId="75B79566" w14:textId="1C042E62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Disponibilidad: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3D64">
        <w:rPr>
          <w:rFonts w:ascii="Arial" w:eastAsia="Arial" w:hAnsi="Arial" w:cs="Arial"/>
          <w:color w:val="000000"/>
          <w:sz w:val="20"/>
          <w:szCs w:val="20"/>
        </w:rPr>
        <w:t xml:space="preserve">idealmente </w:t>
      </w:r>
      <w:r w:rsidRPr="00310812">
        <w:rPr>
          <w:rFonts w:ascii="Arial" w:eastAsia="Arial" w:hAnsi="Arial" w:cs="Arial"/>
          <w:sz w:val="20"/>
          <w:szCs w:val="20"/>
        </w:rPr>
        <w:t xml:space="preserve">desde </w:t>
      </w:r>
      <w:r w:rsidR="00F04507">
        <w:rPr>
          <w:rFonts w:ascii="Arial" w:eastAsia="Arial" w:hAnsi="Arial" w:cs="Arial"/>
          <w:sz w:val="20"/>
          <w:szCs w:val="20"/>
        </w:rPr>
        <w:t xml:space="preserve">01 </w:t>
      </w:r>
      <w:r w:rsidR="00272371" w:rsidRPr="00310812">
        <w:rPr>
          <w:rFonts w:ascii="Arial" w:eastAsia="Arial" w:hAnsi="Arial" w:cs="Arial"/>
          <w:sz w:val="20"/>
          <w:szCs w:val="20"/>
        </w:rPr>
        <w:t>julio</w:t>
      </w:r>
      <w:r w:rsidRPr="00310812">
        <w:rPr>
          <w:rFonts w:ascii="Arial" w:eastAsia="Arial" w:hAnsi="Arial" w:cs="Arial"/>
          <w:sz w:val="20"/>
          <w:szCs w:val="20"/>
        </w:rPr>
        <w:t xml:space="preserve"> de 2024</w:t>
      </w:r>
    </w:p>
    <w:p w14:paraId="1EEB58A7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20"/>
          <w:szCs w:val="20"/>
        </w:rPr>
      </w:pPr>
    </w:p>
    <w:p w14:paraId="45B4B60A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B88063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Características de la Contratación y Pago:</w:t>
      </w:r>
    </w:p>
    <w:p w14:paraId="01223F3E" w14:textId="77777777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Tipo de contrato: </w:t>
      </w:r>
      <w:r w:rsidR="009A2600" w:rsidRPr="00310812">
        <w:rPr>
          <w:rFonts w:ascii="Arial" w:eastAsia="Arial" w:hAnsi="Arial" w:cs="Arial"/>
          <w:color w:val="000000"/>
          <w:sz w:val="20"/>
          <w:szCs w:val="20"/>
        </w:rPr>
        <w:t>Contrata</w:t>
      </w:r>
    </w:p>
    <w:p w14:paraId="19E0E8DF" w14:textId="77777777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Jornada de trabajo: 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>J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ornada completa</w:t>
      </w:r>
    </w:p>
    <w:p w14:paraId="64526118" w14:textId="4C4B2186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Duración: </w:t>
      </w:r>
      <w:r w:rsidR="009F3D64">
        <w:rPr>
          <w:rFonts w:ascii="Arial" w:eastAsia="Arial" w:hAnsi="Arial" w:cs="Arial"/>
          <w:color w:val="000000"/>
          <w:sz w:val="20"/>
          <w:szCs w:val="20"/>
        </w:rPr>
        <w:t xml:space="preserve">Periodo máximo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desde el mes de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Julio de </w:t>
      </w:r>
      <w:r w:rsidR="00272371" w:rsidRPr="00310812">
        <w:rPr>
          <w:rFonts w:ascii="Arial" w:eastAsia="Arial" w:hAnsi="Arial" w:cs="Arial"/>
          <w:sz w:val="20"/>
          <w:szCs w:val="20"/>
        </w:rPr>
        <w:t>2024</w:t>
      </w:r>
      <w:r w:rsidRPr="00310812">
        <w:rPr>
          <w:rFonts w:ascii="Arial" w:eastAsia="Arial" w:hAnsi="Arial" w:cs="Arial"/>
          <w:sz w:val="20"/>
          <w:szCs w:val="20"/>
        </w:rPr>
        <w:t xml:space="preserve"> hasta el término del proyecto (</w:t>
      </w:r>
      <w:r w:rsidR="009A2600" w:rsidRPr="00310812">
        <w:rPr>
          <w:rFonts w:ascii="Arial" w:eastAsia="Arial" w:hAnsi="Arial" w:cs="Arial"/>
          <w:sz w:val="20"/>
          <w:szCs w:val="20"/>
        </w:rPr>
        <w:t>noviembre</w:t>
      </w:r>
      <w:r w:rsidRPr="00310812">
        <w:rPr>
          <w:rFonts w:ascii="Arial" w:eastAsia="Arial" w:hAnsi="Arial" w:cs="Arial"/>
          <w:sz w:val="20"/>
          <w:szCs w:val="20"/>
        </w:rPr>
        <w:t xml:space="preserve"> de 202</w:t>
      </w:r>
      <w:r w:rsidR="009A2600" w:rsidRPr="00310812">
        <w:rPr>
          <w:rFonts w:ascii="Arial" w:eastAsia="Arial" w:hAnsi="Arial" w:cs="Arial"/>
          <w:sz w:val="20"/>
          <w:szCs w:val="20"/>
        </w:rPr>
        <w:t>5</w:t>
      </w:r>
      <w:r w:rsidRPr="00310812">
        <w:rPr>
          <w:rFonts w:ascii="Arial" w:eastAsia="Arial" w:hAnsi="Arial" w:cs="Arial"/>
          <w:sz w:val="20"/>
          <w:szCs w:val="20"/>
        </w:rPr>
        <w:t>)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. Se considera una evaluación para la continuidad en el cargo a los </w:t>
      </w:r>
      <w:r w:rsidRPr="00310812">
        <w:rPr>
          <w:rFonts w:ascii="Arial" w:eastAsia="Arial" w:hAnsi="Arial" w:cs="Arial"/>
          <w:sz w:val="20"/>
          <w:szCs w:val="20"/>
        </w:rPr>
        <w:t>3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meses de su contratación.</w:t>
      </w:r>
    </w:p>
    <w:p w14:paraId="2395C908" w14:textId="183BA0FA" w:rsidR="00272371" w:rsidRPr="00A87ABD" w:rsidRDefault="003F3DB0" w:rsidP="002723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A87ABD">
        <w:rPr>
          <w:rFonts w:ascii="Arial" w:eastAsia="Arial" w:hAnsi="Arial" w:cs="Arial"/>
          <w:sz w:val="20"/>
          <w:szCs w:val="20"/>
        </w:rPr>
        <w:t xml:space="preserve">Pago: </w:t>
      </w:r>
      <w:r w:rsidRPr="00A87ABD">
        <w:rPr>
          <w:rFonts w:ascii="Arial" w:eastAsia="Arial" w:hAnsi="Arial" w:cs="Arial"/>
          <w:b/>
          <w:sz w:val="20"/>
          <w:szCs w:val="20"/>
        </w:rPr>
        <w:t>$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2</w:t>
      </w:r>
      <w:r w:rsidR="009A2600" w:rsidRPr="00A87ABD">
        <w:rPr>
          <w:rFonts w:ascii="Arial" w:eastAsia="Arial" w:hAnsi="Arial" w:cs="Arial"/>
          <w:b/>
          <w:sz w:val="20"/>
          <w:szCs w:val="20"/>
        </w:rPr>
        <w:t>.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020</w:t>
      </w:r>
      <w:r w:rsidR="009A2600" w:rsidRPr="00A87ABD">
        <w:rPr>
          <w:rFonts w:ascii="Arial" w:eastAsia="Arial" w:hAnsi="Arial" w:cs="Arial"/>
          <w:b/>
          <w:sz w:val="20"/>
          <w:szCs w:val="20"/>
        </w:rPr>
        <w:t>.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000</w:t>
      </w:r>
      <w:r w:rsidRPr="00A87ABD">
        <w:rPr>
          <w:rFonts w:ascii="Arial" w:eastAsia="Arial" w:hAnsi="Arial" w:cs="Arial"/>
          <w:sz w:val="20"/>
          <w:szCs w:val="20"/>
        </w:rPr>
        <w:t xml:space="preserve"> </w:t>
      </w:r>
      <w:r w:rsidR="00A87ABD" w:rsidRPr="00A87ABD">
        <w:rPr>
          <w:rFonts w:ascii="Arial" w:eastAsia="Arial" w:hAnsi="Arial" w:cs="Arial"/>
          <w:sz w:val="20"/>
          <w:szCs w:val="20"/>
        </w:rPr>
        <w:t xml:space="preserve">pesos </w:t>
      </w:r>
      <w:r w:rsidRPr="00A87ABD">
        <w:rPr>
          <w:rFonts w:ascii="Arial" w:eastAsia="Arial" w:hAnsi="Arial" w:cs="Arial"/>
          <w:sz w:val="20"/>
          <w:szCs w:val="20"/>
        </w:rPr>
        <w:t>bruto mensual.</w:t>
      </w:r>
    </w:p>
    <w:p w14:paraId="565FC200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A263BA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D8955D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documentos requeridos para postular</w:t>
      </w:r>
    </w:p>
    <w:p w14:paraId="01E6CC82" w14:textId="77777777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Currículum Vitae.</w:t>
      </w:r>
    </w:p>
    <w:p w14:paraId="0E4041CA" w14:textId="77777777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Cop</w:t>
      </w:r>
      <w:r w:rsidR="009A2600" w:rsidRPr="00310812">
        <w:rPr>
          <w:rFonts w:ascii="Arial" w:eastAsia="Arial" w:hAnsi="Arial" w:cs="Arial"/>
          <w:color w:val="000000"/>
          <w:sz w:val="20"/>
          <w:szCs w:val="20"/>
        </w:rPr>
        <w:t>ia de certificados de título y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grado académico.</w:t>
      </w:r>
    </w:p>
    <w:p w14:paraId="52289C7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06F636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208148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Presentación de antecedentes y plazos</w:t>
      </w:r>
    </w:p>
    <w:p w14:paraId="5B0C972C" w14:textId="27F54CAB" w:rsidR="00503C68" w:rsidRPr="00310812" w:rsidRDefault="003F3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Inicio del Concurso: </w:t>
      </w:r>
      <w:r w:rsidR="00F04507">
        <w:rPr>
          <w:rFonts w:ascii="Arial" w:eastAsia="Arial" w:hAnsi="Arial" w:cs="Arial"/>
          <w:sz w:val="20"/>
          <w:szCs w:val="20"/>
        </w:rPr>
        <w:t xml:space="preserve">12 de junio de </w:t>
      </w:r>
      <w:r w:rsidRPr="00310812">
        <w:rPr>
          <w:rFonts w:ascii="Arial" w:eastAsia="Arial" w:hAnsi="Arial" w:cs="Arial"/>
          <w:sz w:val="20"/>
          <w:szCs w:val="20"/>
        </w:rPr>
        <w:t>202</w:t>
      </w:r>
      <w:r w:rsidR="009A2600" w:rsidRPr="00310812">
        <w:rPr>
          <w:rFonts w:ascii="Arial" w:eastAsia="Arial" w:hAnsi="Arial" w:cs="Arial"/>
          <w:sz w:val="20"/>
          <w:szCs w:val="20"/>
        </w:rPr>
        <w:t>4</w:t>
      </w:r>
    </w:p>
    <w:p w14:paraId="0D106208" w14:textId="58E6A077" w:rsidR="00503C68" w:rsidRPr="00310812" w:rsidRDefault="003F3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Cierre del Concurso: </w:t>
      </w:r>
      <w:r w:rsidR="00F04507">
        <w:rPr>
          <w:rFonts w:ascii="Arial" w:eastAsia="Arial" w:hAnsi="Arial" w:cs="Arial"/>
          <w:sz w:val="20"/>
          <w:szCs w:val="20"/>
        </w:rPr>
        <w:t>1</w:t>
      </w:r>
      <w:r w:rsidR="00F04507">
        <w:rPr>
          <w:rFonts w:ascii="Arial" w:eastAsia="Arial" w:hAnsi="Arial" w:cs="Arial"/>
          <w:sz w:val="20"/>
          <w:szCs w:val="20"/>
        </w:rPr>
        <w:t>9</w:t>
      </w:r>
      <w:r w:rsidR="00F04507">
        <w:rPr>
          <w:rFonts w:ascii="Arial" w:eastAsia="Arial" w:hAnsi="Arial" w:cs="Arial"/>
          <w:sz w:val="20"/>
          <w:szCs w:val="20"/>
        </w:rPr>
        <w:t xml:space="preserve"> de junio de </w:t>
      </w:r>
      <w:r w:rsidR="00F04507" w:rsidRPr="00310812">
        <w:rPr>
          <w:rFonts w:ascii="Arial" w:eastAsia="Arial" w:hAnsi="Arial" w:cs="Arial"/>
          <w:sz w:val="20"/>
          <w:szCs w:val="20"/>
        </w:rPr>
        <w:t>2024</w:t>
      </w:r>
    </w:p>
    <w:p w14:paraId="488D87BA" w14:textId="151B0784" w:rsidR="00503C68" w:rsidRPr="00310812" w:rsidRDefault="003F3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Los postulantes deberán enviar su CV e indicar su disponibilidad al correo </w:t>
      </w:r>
      <w:r w:rsidR="00310812">
        <w:rPr>
          <w:rFonts w:ascii="Arial" w:eastAsia="Arial" w:hAnsi="Arial" w:cs="Arial"/>
          <w:color w:val="000000"/>
          <w:sz w:val="20"/>
          <w:szCs w:val="20"/>
        </w:rPr>
        <w:t>antonia.lopez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@pucv.cl con el asunto “Postulación </w:t>
      </w:r>
      <w:r w:rsidR="00E23CEC" w:rsidRPr="00310812">
        <w:rPr>
          <w:rFonts w:ascii="Arial" w:eastAsia="Arial" w:hAnsi="Arial" w:cs="Arial"/>
          <w:sz w:val="20"/>
          <w:szCs w:val="20"/>
        </w:rPr>
        <w:t>Investigador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 </w:t>
      </w:r>
      <w:r w:rsidR="00E23CEC" w:rsidRPr="00310812">
        <w:rPr>
          <w:rFonts w:ascii="Arial" w:eastAsia="Arial" w:hAnsi="Arial" w:cs="Arial"/>
          <w:sz w:val="20"/>
          <w:szCs w:val="20"/>
        </w:rPr>
        <w:t>Postdoctoral proyecto Anillo ATE220022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”.</w:t>
      </w:r>
    </w:p>
    <w:p w14:paraId="560C502C" w14:textId="2C0B56F3" w:rsidR="00272371" w:rsidRPr="00310812" w:rsidRDefault="002723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Los interesados pueden dirigir sus consultas al director del proyecto, Dr. Esteban Vera, al correo esteban.vera@pucv.cl</w:t>
      </w:r>
    </w:p>
    <w:p w14:paraId="789CB49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C93D1B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Procedimiento de selección y evaluación de los antecedentes recibidos</w:t>
      </w:r>
    </w:p>
    <w:p w14:paraId="793A0175" w14:textId="77777777" w:rsidR="00503C68" w:rsidRPr="00310812" w:rsidRDefault="00503C6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56DEBD" w14:textId="77777777" w:rsidR="00503C68" w:rsidRDefault="003F3DB0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La selección será realizada por una Comisión conformada por el Equipo </w:t>
      </w:r>
      <w:r w:rsidR="009939B6" w:rsidRPr="00310812">
        <w:rPr>
          <w:rFonts w:ascii="Arial" w:eastAsia="Arial" w:hAnsi="Arial" w:cs="Arial"/>
          <w:sz w:val="20"/>
          <w:szCs w:val="20"/>
        </w:rPr>
        <w:t>de Investigadores</w:t>
      </w:r>
      <w:r w:rsidRPr="00310812">
        <w:rPr>
          <w:rFonts w:ascii="Arial" w:eastAsia="Arial" w:hAnsi="Arial" w:cs="Arial"/>
          <w:sz w:val="20"/>
          <w:szCs w:val="20"/>
        </w:rPr>
        <w:t xml:space="preserve"> del proyecto </w:t>
      </w:r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Anillo ATE220022 SEETRUE – “Sharp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wavefront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sensing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for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adaptive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optics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ground-based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satellite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communications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space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surveillance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”</w:t>
      </w:r>
      <w:r w:rsidRPr="00310812">
        <w:rPr>
          <w:rFonts w:ascii="Arial" w:eastAsia="Arial" w:hAnsi="Arial" w:cs="Arial"/>
          <w:sz w:val="20"/>
          <w:szCs w:val="20"/>
        </w:rPr>
        <w:t>, en virtud de los lineamientos institucionales establecidos para el proceso, y tendrá por finalidad valorar los antecedentes académicos, y profesionales de los candidatos.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ABCE9A" w14:textId="77777777" w:rsidR="00503C68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503C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7B81" w14:textId="77777777" w:rsidR="00520937" w:rsidRDefault="00520937">
      <w:r>
        <w:separator/>
      </w:r>
    </w:p>
  </w:endnote>
  <w:endnote w:type="continuationSeparator" w:id="0">
    <w:p w14:paraId="522B6F2A" w14:textId="77777777" w:rsidR="00520937" w:rsidRDefault="0052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172A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A7D9F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67A07A40" w14:textId="77777777" w:rsidR="00503C68" w:rsidRDefault="00503C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5354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A7D9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05DA8587" w14:textId="77777777" w:rsidR="00503C68" w:rsidRDefault="00503C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FE4C" w14:textId="77777777" w:rsidR="00520937" w:rsidRDefault="00520937">
      <w:r>
        <w:separator/>
      </w:r>
    </w:p>
  </w:footnote>
  <w:footnote w:type="continuationSeparator" w:id="0">
    <w:p w14:paraId="3D4A549E" w14:textId="77777777" w:rsidR="00520937" w:rsidRDefault="0052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9414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noProof/>
        <w:color w:val="000000"/>
        <w:lang w:val="es-CL" w:eastAsia="es-CL"/>
      </w:rPr>
      <w:drawing>
        <wp:inline distT="0" distB="0" distL="0" distR="0" wp14:anchorId="2CBFB81F" wp14:editId="52074352">
          <wp:extent cx="1175885" cy="585484"/>
          <wp:effectExtent l="0" t="0" r="0" b="0"/>
          <wp:docPr id="10" name="image1.png" descr="G:\Mi unidad\LOGOS\Programa Beta PUCV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Mi unidad\LOGOS\Programa Beta PUCV color.png"/>
                  <pic:cNvPicPr preferRelativeResize="0"/>
                </pic:nvPicPr>
                <pic:blipFill>
                  <a:blip r:embed="rId1"/>
                  <a:srcRect l="30061"/>
                  <a:stretch>
                    <a:fillRect/>
                  </a:stretch>
                </pic:blipFill>
                <pic:spPr>
                  <a:xfrm>
                    <a:off x="0" y="0"/>
                    <a:ext cx="1175885" cy="585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5208" w14:textId="77777777" w:rsidR="00503C68" w:rsidRDefault="003F3DB0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es-CL" w:eastAsia="es-CL"/>
      </w:rPr>
      <w:drawing>
        <wp:inline distT="0" distB="0" distL="0" distR="0" wp14:anchorId="7BAE7442" wp14:editId="01B7340D">
          <wp:extent cx="1511929" cy="721260"/>
          <wp:effectExtent l="0" t="0" r="0" b="3175"/>
          <wp:docPr id="9" name="image1.png" descr="G:\Mi unidad\LOGOS\Programa Beta PUCV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Mi unidad\LOGOS\Programa Beta PUCV color.png"/>
                  <pic:cNvPicPr preferRelativeResize="0"/>
                </pic:nvPicPr>
                <pic:blipFill>
                  <a:blip r:embed="rId1"/>
                  <a:srcRect l="30061"/>
                  <a:stretch>
                    <a:fillRect/>
                  </a:stretch>
                </pic:blipFill>
                <pic:spPr>
                  <a:xfrm>
                    <a:off x="0" y="0"/>
                    <a:ext cx="1524245" cy="72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D68"/>
    <w:multiLevelType w:val="multilevel"/>
    <w:tmpl w:val="2EFE20B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E53"/>
    <w:multiLevelType w:val="multilevel"/>
    <w:tmpl w:val="1AFA58CC"/>
    <w:lvl w:ilvl="0">
      <w:start w:val="1"/>
      <w:numFmt w:val="bullet"/>
      <w:pStyle w:val="TTabl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1B9D"/>
    <w:multiLevelType w:val="multilevel"/>
    <w:tmpl w:val="15BAD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46948"/>
    <w:multiLevelType w:val="multilevel"/>
    <w:tmpl w:val="74FEB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90" w:hanging="7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0D2F4F"/>
    <w:multiLevelType w:val="multilevel"/>
    <w:tmpl w:val="352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204599"/>
    <w:multiLevelType w:val="multilevel"/>
    <w:tmpl w:val="7E18C696"/>
    <w:lvl w:ilvl="0">
      <w:start w:val="1"/>
      <w:numFmt w:val="upperRoman"/>
      <w:pStyle w:val="llamado-LS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9836534">
    <w:abstractNumId w:val="5"/>
  </w:num>
  <w:num w:numId="2" w16cid:durableId="1967618565">
    <w:abstractNumId w:val="0"/>
  </w:num>
  <w:num w:numId="3" w16cid:durableId="1293362620">
    <w:abstractNumId w:val="4"/>
  </w:num>
  <w:num w:numId="4" w16cid:durableId="970596770">
    <w:abstractNumId w:val="1"/>
  </w:num>
  <w:num w:numId="5" w16cid:durableId="1307660117">
    <w:abstractNumId w:val="2"/>
  </w:num>
  <w:num w:numId="6" w16cid:durableId="29491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68"/>
    <w:rsid w:val="000322C1"/>
    <w:rsid w:val="001B38D1"/>
    <w:rsid w:val="00272371"/>
    <w:rsid w:val="002E49BF"/>
    <w:rsid w:val="002F21B4"/>
    <w:rsid w:val="00310812"/>
    <w:rsid w:val="003F3DB0"/>
    <w:rsid w:val="00426FD0"/>
    <w:rsid w:val="00503C68"/>
    <w:rsid w:val="00520937"/>
    <w:rsid w:val="00687E18"/>
    <w:rsid w:val="006B280E"/>
    <w:rsid w:val="006E0586"/>
    <w:rsid w:val="007C3A7B"/>
    <w:rsid w:val="00836964"/>
    <w:rsid w:val="008C0450"/>
    <w:rsid w:val="00912763"/>
    <w:rsid w:val="009939B6"/>
    <w:rsid w:val="009A2600"/>
    <w:rsid w:val="009F3D64"/>
    <w:rsid w:val="00A464D8"/>
    <w:rsid w:val="00A87ABD"/>
    <w:rsid w:val="00BB752A"/>
    <w:rsid w:val="00C13CD2"/>
    <w:rsid w:val="00DA7D9F"/>
    <w:rsid w:val="00E23CEC"/>
    <w:rsid w:val="00E6035F"/>
    <w:rsid w:val="00F04507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775"/>
  <w15:docId w15:val="{021A5EA1-6F5B-4F90-B8BD-5057E73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..Cuerpo"/>
    <w:basedOn w:val="Normal"/>
    <w:link w:val="CuerpoCar"/>
    <w:qFormat/>
    <w:rsid w:val="00134B3F"/>
    <w:pPr>
      <w:spacing w:after="5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CuerpoCar">
    <w:name w:val="..Cuerpo Car"/>
    <w:basedOn w:val="Fuentedeprrafopredeter"/>
    <w:link w:val="Cuerpo"/>
    <w:rsid w:val="00134B3F"/>
    <w:rPr>
      <w:rFonts w:ascii="Arial" w:eastAsia="Times New Roman" w:hAnsi="Arial" w:cs="Arial"/>
      <w:sz w:val="20"/>
      <w:szCs w:val="20"/>
      <w:lang w:val="es-ES_tradnl"/>
    </w:rPr>
  </w:style>
  <w:style w:type="paragraph" w:customStyle="1" w:styleId="Espaciado">
    <w:name w:val="..Espaciado"/>
    <w:basedOn w:val="Normal"/>
    <w:link w:val="EspaciadoCar"/>
    <w:qFormat/>
    <w:rsid w:val="00134B3F"/>
    <w:pPr>
      <w:jc w:val="both"/>
    </w:pPr>
    <w:rPr>
      <w:rFonts w:ascii="Arial" w:hAnsi="Arial" w:cs="Arial"/>
      <w:sz w:val="20"/>
      <w:szCs w:val="20"/>
    </w:rPr>
  </w:style>
  <w:style w:type="character" w:customStyle="1" w:styleId="EspaciadoCar">
    <w:name w:val="..Espaciado Car"/>
    <w:basedOn w:val="Fuentedeprrafopredeter"/>
    <w:link w:val="Espaciado"/>
    <w:rsid w:val="00134B3F"/>
    <w:rPr>
      <w:rFonts w:ascii="Arial" w:eastAsia="Times New Roman" w:hAnsi="Arial" w:cs="Arial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34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B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34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B3F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34B3F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rpoTabla">
    <w:name w:val="..Cuerpo.Tabla"/>
    <w:basedOn w:val="Normal"/>
    <w:qFormat/>
    <w:rsid w:val="00134B3F"/>
    <w:pPr>
      <w:spacing w:line="252" w:lineRule="auto"/>
      <w:jc w:val="both"/>
    </w:pPr>
    <w:rPr>
      <w:rFonts w:ascii="Arial" w:hAnsi="Arial" w:cs="Arial"/>
      <w:sz w:val="20"/>
      <w:szCs w:val="20"/>
    </w:rPr>
  </w:style>
  <w:style w:type="paragraph" w:customStyle="1" w:styleId="TG">
    <w:name w:val="..TG"/>
    <w:basedOn w:val="Normal"/>
    <w:qFormat/>
    <w:rsid w:val="00254322"/>
    <w:pPr>
      <w:jc w:val="center"/>
    </w:pPr>
    <w:rPr>
      <w:rFonts w:ascii="Arial" w:hAnsi="Arial" w:cs="Arial"/>
      <w:b/>
      <w:smallCap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B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89"/>
    <w:rPr>
      <w:rFonts w:ascii="Segoe UI" w:eastAsia="Times New Roman" w:hAnsi="Segoe UI" w:cs="Segoe UI"/>
      <w:sz w:val="18"/>
      <w:szCs w:val="18"/>
    </w:rPr>
  </w:style>
  <w:style w:type="paragraph" w:customStyle="1" w:styleId="llamado-T">
    <w:name w:val="..llamado-T"/>
    <w:basedOn w:val="Espaciado"/>
    <w:qFormat/>
    <w:rsid w:val="003648DE"/>
    <w:pPr>
      <w:spacing w:after="50"/>
      <w:jc w:val="center"/>
    </w:pPr>
    <w:rPr>
      <w:b/>
      <w:sz w:val="24"/>
    </w:rPr>
  </w:style>
  <w:style w:type="paragraph" w:customStyle="1" w:styleId="llamado-Cuerpo">
    <w:name w:val="..llamado-Cuerpo"/>
    <w:basedOn w:val="Espaciado"/>
    <w:qFormat/>
    <w:rsid w:val="003648DE"/>
    <w:pPr>
      <w:spacing w:after="50" w:line="252" w:lineRule="auto"/>
      <w:contextualSpacing/>
    </w:pPr>
  </w:style>
  <w:style w:type="paragraph" w:customStyle="1" w:styleId="llamado-TN1">
    <w:name w:val="..llamado-TN1"/>
    <w:basedOn w:val="Espaciado"/>
    <w:qFormat/>
    <w:rsid w:val="00A26713"/>
    <w:pPr>
      <w:spacing w:after="50"/>
    </w:pPr>
    <w:rPr>
      <w:b/>
    </w:rPr>
  </w:style>
  <w:style w:type="paragraph" w:customStyle="1" w:styleId="llamado-LS">
    <w:name w:val="..llamado-LS"/>
    <w:basedOn w:val="llamado-Cuerpo"/>
    <w:qFormat/>
    <w:rsid w:val="00A26713"/>
    <w:pPr>
      <w:numPr>
        <w:numId w:val="1"/>
      </w:numPr>
      <w:contextualSpacing w:val="0"/>
    </w:pPr>
  </w:style>
  <w:style w:type="paragraph" w:customStyle="1" w:styleId="llamado-CuerpoEspecial">
    <w:name w:val="..llamado-CuerpoEspecial"/>
    <w:basedOn w:val="llamado-Cuerpo"/>
    <w:qFormat/>
    <w:rsid w:val="00A26713"/>
    <w:pPr>
      <w:contextualSpacing w:val="0"/>
    </w:pPr>
  </w:style>
  <w:style w:type="character" w:customStyle="1" w:styleId="Ttulo2Car">
    <w:name w:val="Título 2 Car"/>
    <w:basedOn w:val="Fuentedeprrafopredeter"/>
    <w:link w:val="Ttulo2"/>
    <w:uiPriority w:val="9"/>
    <w:rsid w:val="0034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92A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2A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2AC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2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2A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D7964"/>
    <w:pPr>
      <w:ind w:left="720"/>
      <w:contextualSpacing/>
    </w:pPr>
  </w:style>
  <w:style w:type="paragraph" w:customStyle="1" w:styleId="TTabla">
    <w:name w:val="..T.Tabla"/>
    <w:basedOn w:val="CuerpoTabla"/>
    <w:qFormat/>
    <w:rsid w:val="001D7964"/>
    <w:pPr>
      <w:numPr>
        <w:numId w:val="4"/>
      </w:numPr>
      <w:ind w:left="198" w:hanging="198"/>
    </w:pPr>
    <w:rPr>
      <w:b/>
    </w:rPr>
  </w:style>
  <w:style w:type="character" w:styleId="Hipervnculo">
    <w:name w:val="Hyperlink"/>
    <w:basedOn w:val="Fuentedeprrafopredeter"/>
    <w:uiPriority w:val="99"/>
    <w:unhideWhenUsed/>
    <w:rsid w:val="00082505"/>
    <w:rPr>
      <w:color w:val="0563C1" w:themeColor="hyperlink"/>
      <w:u w:val="single"/>
    </w:rPr>
  </w:style>
  <w:style w:type="paragraph" w:customStyle="1" w:styleId="Default">
    <w:name w:val="Default"/>
    <w:rsid w:val="00D26176"/>
    <w:pPr>
      <w:autoSpaceDE w:val="0"/>
      <w:autoSpaceDN w:val="0"/>
      <w:adjustRightInd w:val="0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D2EFB"/>
    <w:pPr>
      <w:spacing w:before="100" w:beforeAutospacing="1" w:after="100" w:afterAutospacing="1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3S9sZW04d4T3Ph/3wfVOg6trw==">CgMxLjAyCWguMzBqMHpsbDIIaC5namRneHM4AHIhMTBDSGtqVmZBNWRzNWxTdHpNc3FNYzFTc05iQlV6aTcz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Valeska Yaitul</cp:lastModifiedBy>
  <cp:revision>2</cp:revision>
  <dcterms:created xsi:type="dcterms:W3CDTF">2024-06-08T17:17:00Z</dcterms:created>
  <dcterms:modified xsi:type="dcterms:W3CDTF">2024-06-08T17:17:00Z</dcterms:modified>
</cp:coreProperties>
</file>